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C4" w:rsidRPr="00DE0C09" w:rsidRDefault="004A63C4" w:rsidP="00DE0C09">
      <w:pPr>
        <w:jc w:val="center"/>
        <w:rPr>
          <w:b/>
          <w:sz w:val="44"/>
          <w:szCs w:val="44"/>
        </w:rPr>
      </w:pPr>
      <w:r w:rsidRPr="00DE0C09">
        <w:rPr>
          <w:b/>
          <w:sz w:val="44"/>
          <w:szCs w:val="44"/>
        </w:rPr>
        <w:t xml:space="preserve">Using </w:t>
      </w:r>
      <w:r w:rsidRPr="00DE0C09">
        <w:rPr>
          <w:b/>
          <w:sz w:val="44"/>
          <w:szCs w:val="44"/>
        </w:rPr>
        <w:t>AI to Empower Volu</w:t>
      </w:r>
      <w:bookmarkStart w:id="0" w:name="_GoBack"/>
      <w:bookmarkEnd w:id="0"/>
      <w:r w:rsidRPr="00DE0C09">
        <w:rPr>
          <w:b/>
          <w:sz w:val="44"/>
          <w:szCs w:val="44"/>
        </w:rPr>
        <w:t xml:space="preserve">nteers: A Case </w:t>
      </w:r>
      <w:r w:rsidRPr="00DE0C09">
        <w:rPr>
          <w:b/>
          <w:sz w:val="44"/>
          <w:szCs w:val="44"/>
        </w:rPr>
        <w:t xml:space="preserve">Study of </w:t>
      </w:r>
      <w:r w:rsidR="00CC1A59" w:rsidRPr="00DE0C09">
        <w:rPr>
          <w:b/>
          <w:sz w:val="44"/>
          <w:szCs w:val="44"/>
        </w:rPr>
        <w:t>the</w:t>
      </w:r>
      <w:r w:rsidRPr="00DE0C09">
        <w:rPr>
          <w:b/>
          <w:sz w:val="44"/>
          <w:szCs w:val="44"/>
        </w:rPr>
        <w:t xml:space="preserve"> Gambia Red Cross Society.</w:t>
      </w:r>
    </w:p>
    <w:p w:rsidR="004A63C4" w:rsidRPr="00DE0C09" w:rsidRDefault="004A63C4" w:rsidP="004A63C4">
      <w:pPr>
        <w:rPr>
          <w:sz w:val="24"/>
          <w:szCs w:val="24"/>
        </w:rPr>
      </w:pPr>
    </w:p>
    <w:p w:rsidR="004A63C4" w:rsidRPr="00CC1A59" w:rsidRDefault="00CC1A59" w:rsidP="00CC1A59">
      <w:pPr>
        <w:spacing w:after="0"/>
        <w:rPr>
          <w:b/>
          <w:sz w:val="36"/>
          <w:szCs w:val="36"/>
        </w:rPr>
      </w:pPr>
      <w:r>
        <w:rPr>
          <w:b/>
          <w:sz w:val="36"/>
          <w:szCs w:val="36"/>
        </w:rPr>
        <w:t>Introduction</w:t>
      </w:r>
    </w:p>
    <w:p w:rsidR="004A63C4" w:rsidRPr="00CC1A59" w:rsidRDefault="004A63C4" w:rsidP="004A63C4">
      <w:pPr>
        <w:rPr>
          <w:sz w:val="28"/>
          <w:szCs w:val="28"/>
        </w:rPr>
      </w:pPr>
      <w:r w:rsidRPr="00DE0C09">
        <w:rPr>
          <w:sz w:val="28"/>
          <w:szCs w:val="28"/>
        </w:rPr>
        <w:t>The Gambia Cross Society</w:t>
      </w:r>
      <w:r w:rsidRPr="00DE0C09">
        <w:rPr>
          <w:sz w:val="28"/>
          <w:szCs w:val="28"/>
        </w:rPr>
        <w:t xml:space="preserve"> is committed to empowering volunteers and maximizing their impact within the community. Recognizing the importance of social media presence and effective commun</w:t>
      </w:r>
      <w:r w:rsidRPr="00DE0C09">
        <w:rPr>
          <w:sz w:val="28"/>
          <w:szCs w:val="28"/>
        </w:rPr>
        <w:t>ication, GRCS</w:t>
      </w:r>
      <w:r w:rsidRPr="00DE0C09">
        <w:rPr>
          <w:sz w:val="28"/>
          <w:szCs w:val="28"/>
        </w:rPr>
        <w:t xml:space="preserve"> has implemented an innovative AI-driven solution to equip volunteers with the skills needed to leverage social media platforms strategically. This case study outlines how AI technology is enhancing volunteer engagement, visibility, and outreach, while also establishing a comprehensive database for streamline</w:t>
      </w:r>
      <w:r w:rsidR="00CC1A59">
        <w:rPr>
          <w:sz w:val="28"/>
          <w:szCs w:val="28"/>
        </w:rPr>
        <w:t>d communication and monitoring.</w:t>
      </w:r>
    </w:p>
    <w:p w:rsidR="004A63C4" w:rsidRPr="00CC1A59" w:rsidRDefault="00CC1A59" w:rsidP="00CC1A59">
      <w:pPr>
        <w:spacing w:after="0"/>
        <w:rPr>
          <w:b/>
          <w:sz w:val="36"/>
          <w:szCs w:val="36"/>
        </w:rPr>
      </w:pPr>
      <w:r>
        <w:rPr>
          <w:b/>
          <w:sz w:val="36"/>
          <w:szCs w:val="36"/>
        </w:rPr>
        <w:t>Problem Statement</w:t>
      </w:r>
    </w:p>
    <w:p w:rsidR="004A63C4" w:rsidRPr="00DE0C09" w:rsidRDefault="004A63C4" w:rsidP="004A63C4">
      <w:pPr>
        <w:rPr>
          <w:sz w:val="28"/>
          <w:szCs w:val="28"/>
        </w:rPr>
      </w:pPr>
      <w:r w:rsidRPr="00DE0C09">
        <w:rPr>
          <w:sz w:val="28"/>
          <w:szCs w:val="28"/>
        </w:rPr>
        <w:t>Prior to implementing AI tec</w:t>
      </w:r>
      <w:r w:rsidRPr="00DE0C09">
        <w:rPr>
          <w:sz w:val="28"/>
          <w:szCs w:val="28"/>
        </w:rPr>
        <w:t>hnology, The Gambia Red Cross Society</w:t>
      </w:r>
      <w:r w:rsidRPr="00DE0C09">
        <w:rPr>
          <w:sz w:val="28"/>
          <w:szCs w:val="28"/>
        </w:rPr>
        <w:t xml:space="preserve"> faced several challenges in effectively leveraging social media platforms and maintaining efficient communication channels with volunteers. Volunteers lacked the necessary skills to utilize social media effectively, leading to limited visibility of branch activities within the community. Additionally, manual communication processes were time-consuming and inefficient, hindering the organization's ability to provide timely updates a</w:t>
      </w:r>
      <w:r w:rsidR="00CC1A59">
        <w:rPr>
          <w:sz w:val="28"/>
          <w:szCs w:val="28"/>
        </w:rPr>
        <w:t>nd opportunities to volunteers.</w:t>
      </w:r>
    </w:p>
    <w:p w:rsidR="004A63C4" w:rsidRPr="00CC1A59" w:rsidRDefault="00CC1A59" w:rsidP="00CC1A59">
      <w:pPr>
        <w:spacing w:after="0"/>
        <w:rPr>
          <w:b/>
          <w:sz w:val="36"/>
          <w:szCs w:val="36"/>
        </w:rPr>
      </w:pPr>
      <w:r>
        <w:rPr>
          <w:b/>
          <w:sz w:val="36"/>
          <w:szCs w:val="36"/>
        </w:rPr>
        <w:t>Solution</w:t>
      </w:r>
    </w:p>
    <w:p w:rsidR="004A63C4" w:rsidRPr="00DE0C09" w:rsidRDefault="004A63C4" w:rsidP="004A63C4">
      <w:pPr>
        <w:rPr>
          <w:sz w:val="28"/>
          <w:szCs w:val="28"/>
        </w:rPr>
      </w:pPr>
      <w:r w:rsidRPr="00DE0C09">
        <w:rPr>
          <w:sz w:val="28"/>
          <w:szCs w:val="28"/>
        </w:rPr>
        <w:t>The Gambia Red Cross Society</w:t>
      </w:r>
      <w:r w:rsidRPr="00DE0C09">
        <w:rPr>
          <w:sz w:val="28"/>
          <w:szCs w:val="28"/>
        </w:rPr>
        <w:t xml:space="preserve"> partnered with AI experts to develop a customized solution tailored to the specific needs of volunteers. The AI-driven platform provides comprehensive training modules on social media marketing, content creation, and community engagement strategies. Through interactive modules and personalized feedback, volunteers gain the skills and confidenc</w:t>
      </w:r>
      <w:r w:rsidRPr="00DE0C09">
        <w:rPr>
          <w:sz w:val="28"/>
          <w:szCs w:val="28"/>
        </w:rPr>
        <w:t>e needed to effectively use</w:t>
      </w:r>
      <w:r w:rsidRPr="00DE0C09">
        <w:rPr>
          <w:sz w:val="28"/>
          <w:szCs w:val="28"/>
        </w:rPr>
        <w:t xml:space="preserve"> platforms such as Facebook, Instagram, and Twitter to promote branch activities and engage with the community.</w:t>
      </w:r>
    </w:p>
    <w:p w:rsidR="004A63C4" w:rsidRPr="00DE0C09" w:rsidRDefault="004A63C4" w:rsidP="004A63C4">
      <w:pPr>
        <w:rPr>
          <w:sz w:val="28"/>
          <w:szCs w:val="28"/>
        </w:rPr>
      </w:pPr>
    </w:p>
    <w:p w:rsidR="00DE0C09" w:rsidRPr="00DE0C09" w:rsidRDefault="004A63C4" w:rsidP="004A63C4">
      <w:pPr>
        <w:rPr>
          <w:sz w:val="28"/>
          <w:szCs w:val="28"/>
        </w:rPr>
      </w:pPr>
      <w:r w:rsidRPr="00DE0C09">
        <w:rPr>
          <w:sz w:val="28"/>
          <w:szCs w:val="28"/>
        </w:rPr>
        <w:lastRenderedPageBreak/>
        <w:t>Furthermore, the AI platform integra</w:t>
      </w:r>
      <w:r w:rsidRPr="00DE0C09">
        <w:rPr>
          <w:sz w:val="28"/>
          <w:szCs w:val="28"/>
        </w:rPr>
        <w:t>tes with the Gambia Red Cross Societies’</w:t>
      </w:r>
      <w:r w:rsidRPr="00DE0C09">
        <w:rPr>
          <w:sz w:val="28"/>
          <w:szCs w:val="28"/>
        </w:rPr>
        <w:t xml:space="preserve"> existing systems to establish a centralized database for volunteer communication and monitoring. Volunteer profiles are created within the system, allowing for real-time tracking of participation, skills, and interests. This database</w:t>
      </w:r>
      <w:r w:rsidRPr="00DE0C09">
        <w:rPr>
          <w:sz w:val="28"/>
          <w:szCs w:val="28"/>
        </w:rPr>
        <w:t xml:space="preserve"> enables GRCS</w:t>
      </w:r>
      <w:r w:rsidRPr="00DE0C09">
        <w:rPr>
          <w:sz w:val="28"/>
          <w:szCs w:val="28"/>
        </w:rPr>
        <w:t xml:space="preserve"> to tailor opportunities and initiatives based on volunteer preferences and strengths, ultimately ma</w:t>
      </w:r>
      <w:r w:rsidR="00CC1A59">
        <w:rPr>
          <w:sz w:val="28"/>
          <w:szCs w:val="28"/>
        </w:rPr>
        <w:t>ximizing engagement and impact.</w:t>
      </w:r>
    </w:p>
    <w:p w:rsidR="004A63C4" w:rsidRPr="00CC1A59" w:rsidRDefault="00CC1A59" w:rsidP="00CC1A59">
      <w:pPr>
        <w:spacing w:after="0"/>
        <w:rPr>
          <w:b/>
          <w:sz w:val="36"/>
          <w:szCs w:val="36"/>
        </w:rPr>
      </w:pPr>
      <w:r>
        <w:rPr>
          <w:b/>
          <w:sz w:val="36"/>
          <w:szCs w:val="36"/>
        </w:rPr>
        <w:t>Implementation</w:t>
      </w:r>
    </w:p>
    <w:p w:rsidR="004A63C4" w:rsidRPr="00DE0C09" w:rsidRDefault="004A63C4" w:rsidP="004A63C4">
      <w:pPr>
        <w:rPr>
          <w:sz w:val="28"/>
          <w:szCs w:val="28"/>
        </w:rPr>
      </w:pPr>
      <w:r w:rsidRPr="00DE0C09">
        <w:rPr>
          <w:sz w:val="28"/>
          <w:szCs w:val="28"/>
        </w:rPr>
        <w:t>The implementation of the AI-driven platform began with extensive training sessions for volunteers and staff members. AI experts conducted workshops and webinars to introduce volunteers to the platform's features and functionalities. Interactive tutorials and hands-on exercises were provided to ensure volunteers could ap</w:t>
      </w:r>
      <w:r w:rsidR="00CC1A59">
        <w:rPr>
          <w:sz w:val="28"/>
          <w:szCs w:val="28"/>
        </w:rPr>
        <w:t>ply their learning effectively.</w:t>
      </w:r>
    </w:p>
    <w:p w:rsidR="004A63C4" w:rsidRPr="00DE0C09" w:rsidRDefault="004A63C4" w:rsidP="004A63C4">
      <w:pPr>
        <w:rPr>
          <w:sz w:val="28"/>
          <w:szCs w:val="28"/>
        </w:rPr>
      </w:pPr>
      <w:r w:rsidRPr="00DE0C09">
        <w:rPr>
          <w:sz w:val="28"/>
          <w:szCs w:val="28"/>
        </w:rPr>
        <w:t>Simultaneously, the AI platform was integra</w:t>
      </w:r>
      <w:r w:rsidRPr="00DE0C09">
        <w:rPr>
          <w:sz w:val="28"/>
          <w:szCs w:val="28"/>
        </w:rPr>
        <w:t>ted with GRCS</w:t>
      </w:r>
      <w:r w:rsidRPr="00DE0C09">
        <w:rPr>
          <w:sz w:val="28"/>
          <w:szCs w:val="28"/>
        </w:rPr>
        <w:t>'s existing communication channels and databases. Data migration processes were conducted to transfer volunteer information and activity records into the new system seamlessly. Customization options were explored to align the platf</w:t>
      </w:r>
      <w:r w:rsidR="00DE0C09" w:rsidRPr="00DE0C09">
        <w:rPr>
          <w:sz w:val="28"/>
          <w:szCs w:val="28"/>
        </w:rPr>
        <w:t>orm with the Gambia Red Cross Society</w:t>
      </w:r>
      <w:r w:rsidRPr="00DE0C09">
        <w:rPr>
          <w:sz w:val="28"/>
          <w:szCs w:val="28"/>
        </w:rPr>
        <w:t>'s branding and organizational structure.</w:t>
      </w:r>
    </w:p>
    <w:p w:rsidR="004A63C4" w:rsidRPr="00DE0C09" w:rsidRDefault="004A63C4" w:rsidP="004A63C4">
      <w:pPr>
        <w:rPr>
          <w:sz w:val="28"/>
          <w:szCs w:val="28"/>
        </w:rPr>
      </w:pPr>
    </w:p>
    <w:p w:rsidR="004A63C4" w:rsidRPr="00DE0C09" w:rsidRDefault="004A63C4" w:rsidP="004A63C4">
      <w:pPr>
        <w:rPr>
          <w:sz w:val="28"/>
          <w:szCs w:val="28"/>
        </w:rPr>
      </w:pPr>
      <w:r w:rsidRPr="00DE0C09">
        <w:rPr>
          <w:sz w:val="28"/>
          <w:szCs w:val="28"/>
        </w:rPr>
        <w:t>Once the platform was fully implemented, a comprehensive rollout plan was executed to ensure widespread adoption among volunteers. Training materials and support resources were made available online, supplemented by ongoing assistance from AI exp</w:t>
      </w:r>
      <w:r w:rsidR="00DE0C09" w:rsidRPr="00DE0C09">
        <w:rPr>
          <w:sz w:val="28"/>
          <w:szCs w:val="28"/>
        </w:rPr>
        <w:t>erts and GRCS</w:t>
      </w:r>
      <w:r w:rsidRPr="00DE0C09">
        <w:rPr>
          <w:sz w:val="28"/>
          <w:szCs w:val="28"/>
        </w:rPr>
        <w:t xml:space="preserve"> staff members.</w:t>
      </w:r>
    </w:p>
    <w:p w:rsidR="004A63C4" w:rsidRPr="00DE0C09" w:rsidRDefault="004A63C4" w:rsidP="004A63C4">
      <w:pPr>
        <w:rPr>
          <w:sz w:val="28"/>
          <w:szCs w:val="28"/>
        </w:rPr>
      </w:pPr>
    </w:p>
    <w:p w:rsidR="004A63C4" w:rsidRPr="00CC1A59" w:rsidRDefault="00CC1A59" w:rsidP="00CC1A59">
      <w:pPr>
        <w:spacing w:after="0"/>
        <w:rPr>
          <w:b/>
          <w:sz w:val="36"/>
          <w:szCs w:val="36"/>
        </w:rPr>
      </w:pPr>
      <w:r>
        <w:rPr>
          <w:b/>
          <w:sz w:val="36"/>
          <w:szCs w:val="36"/>
        </w:rPr>
        <w:t>Results</w:t>
      </w:r>
    </w:p>
    <w:p w:rsidR="004A63C4" w:rsidRPr="00DE0C09" w:rsidRDefault="004A63C4" w:rsidP="004A63C4">
      <w:pPr>
        <w:rPr>
          <w:sz w:val="28"/>
          <w:szCs w:val="28"/>
        </w:rPr>
      </w:pPr>
      <w:r w:rsidRPr="00DE0C09">
        <w:rPr>
          <w:sz w:val="28"/>
          <w:szCs w:val="28"/>
        </w:rPr>
        <w:t>The implementation of AI technology has yielded significant improvements in volunteer engagement, visibility, and im</w:t>
      </w:r>
      <w:r w:rsidR="00DE0C09" w:rsidRPr="00DE0C09">
        <w:rPr>
          <w:sz w:val="28"/>
          <w:szCs w:val="28"/>
        </w:rPr>
        <w:t>pact for the Gambia Red Cross Society</w:t>
      </w:r>
      <w:r w:rsidRPr="00DE0C09">
        <w:rPr>
          <w:sz w:val="28"/>
          <w:szCs w:val="28"/>
        </w:rPr>
        <w:t>. Volunteers now possess the skills and knowledge to leverage social media platforms effectively, resulting in increased visibility of branch activities within the community.</w:t>
      </w:r>
    </w:p>
    <w:p w:rsidR="004A63C4" w:rsidRPr="00DE0C09" w:rsidRDefault="004A63C4" w:rsidP="004A63C4">
      <w:pPr>
        <w:rPr>
          <w:sz w:val="28"/>
          <w:szCs w:val="28"/>
        </w:rPr>
      </w:pPr>
    </w:p>
    <w:p w:rsidR="004A63C4" w:rsidRPr="00DE0C09" w:rsidRDefault="004A63C4" w:rsidP="004A63C4">
      <w:pPr>
        <w:rPr>
          <w:sz w:val="28"/>
          <w:szCs w:val="28"/>
        </w:rPr>
      </w:pPr>
      <w:r w:rsidRPr="00DE0C09">
        <w:rPr>
          <w:sz w:val="28"/>
          <w:szCs w:val="28"/>
        </w:rPr>
        <w:lastRenderedPageBreak/>
        <w:t>By establishing a centralized database for volunteer communication and m</w:t>
      </w:r>
      <w:r w:rsidR="00DE0C09" w:rsidRPr="00DE0C09">
        <w:rPr>
          <w:sz w:val="28"/>
          <w:szCs w:val="28"/>
        </w:rPr>
        <w:t>onitoring, GRCS</w:t>
      </w:r>
      <w:r w:rsidRPr="00DE0C09">
        <w:rPr>
          <w:sz w:val="28"/>
          <w:szCs w:val="28"/>
        </w:rPr>
        <w:t xml:space="preserve"> has enhanced its ability to create tailored opportunities and initiatives for volunteers. Real-time tracking of participation and skills</w:t>
      </w:r>
      <w:r w:rsidR="00DE0C09" w:rsidRPr="00DE0C09">
        <w:rPr>
          <w:sz w:val="28"/>
          <w:szCs w:val="28"/>
        </w:rPr>
        <w:t xml:space="preserve"> enables GRCS</w:t>
      </w:r>
      <w:r w:rsidRPr="00DE0C09">
        <w:rPr>
          <w:sz w:val="28"/>
          <w:szCs w:val="28"/>
        </w:rPr>
        <w:t xml:space="preserve"> to match volunteers with projects that align with their interests and capabilities, maximizin</w:t>
      </w:r>
      <w:r w:rsidR="00CC1A59">
        <w:rPr>
          <w:sz w:val="28"/>
          <w:szCs w:val="28"/>
        </w:rPr>
        <w:t>g their potential contribution.</w:t>
      </w:r>
    </w:p>
    <w:p w:rsidR="00DE0C09" w:rsidRPr="00DE0C09" w:rsidRDefault="004A63C4" w:rsidP="004A63C4">
      <w:pPr>
        <w:rPr>
          <w:sz w:val="28"/>
          <w:szCs w:val="28"/>
        </w:rPr>
      </w:pPr>
      <w:r w:rsidRPr="00DE0C09">
        <w:rPr>
          <w:sz w:val="28"/>
          <w:szCs w:val="28"/>
        </w:rPr>
        <w:t xml:space="preserve">The strategic online presence facilitated by AI technology has </w:t>
      </w:r>
      <w:r w:rsidR="00DE0C09" w:rsidRPr="00DE0C09">
        <w:rPr>
          <w:sz w:val="28"/>
          <w:szCs w:val="28"/>
        </w:rPr>
        <w:t>elevated GRCS</w:t>
      </w:r>
      <w:r w:rsidRPr="00DE0C09">
        <w:rPr>
          <w:sz w:val="28"/>
          <w:szCs w:val="28"/>
        </w:rPr>
        <w:t>'s outreach efforts, attracting new volunteers and supporters to the organization. Through targeted campaigns and engagement st</w:t>
      </w:r>
      <w:r w:rsidR="00DE0C09" w:rsidRPr="00DE0C09">
        <w:rPr>
          <w:sz w:val="28"/>
          <w:szCs w:val="28"/>
        </w:rPr>
        <w:t>rategies, The Gambia Red Cross Society</w:t>
      </w:r>
      <w:r w:rsidRPr="00DE0C09">
        <w:rPr>
          <w:sz w:val="28"/>
          <w:szCs w:val="28"/>
        </w:rPr>
        <w:t xml:space="preserve"> has expanded its reach and influence within the community, furthering its missi</w:t>
      </w:r>
      <w:r w:rsidR="00CC1A59">
        <w:rPr>
          <w:sz w:val="28"/>
          <w:szCs w:val="28"/>
        </w:rPr>
        <w:t>on of making a positive impact.</w:t>
      </w:r>
    </w:p>
    <w:p w:rsidR="004A63C4" w:rsidRPr="00CC1A59" w:rsidRDefault="00CC1A59" w:rsidP="00CC1A59">
      <w:pPr>
        <w:spacing w:after="0"/>
        <w:rPr>
          <w:b/>
          <w:sz w:val="36"/>
          <w:szCs w:val="36"/>
        </w:rPr>
      </w:pPr>
      <w:r>
        <w:rPr>
          <w:b/>
          <w:sz w:val="36"/>
          <w:szCs w:val="36"/>
        </w:rPr>
        <w:t>Ethical Considerations</w:t>
      </w:r>
    </w:p>
    <w:p w:rsidR="004A63C4" w:rsidRPr="00DE0C09" w:rsidRDefault="004A63C4" w:rsidP="004A63C4">
      <w:pPr>
        <w:rPr>
          <w:sz w:val="28"/>
          <w:szCs w:val="28"/>
        </w:rPr>
      </w:pPr>
      <w:r w:rsidRPr="00DE0C09">
        <w:rPr>
          <w:sz w:val="28"/>
          <w:szCs w:val="28"/>
        </w:rPr>
        <w:t xml:space="preserve">Throughout the implementation </w:t>
      </w:r>
      <w:r w:rsidR="00DE0C09" w:rsidRPr="00DE0C09">
        <w:rPr>
          <w:sz w:val="28"/>
          <w:szCs w:val="28"/>
        </w:rPr>
        <w:t>process, GRCS</w:t>
      </w:r>
      <w:r w:rsidRPr="00DE0C09">
        <w:rPr>
          <w:sz w:val="28"/>
          <w:szCs w:val="28"/>
        </w:rPr>
        <w:t xml:space="preserve"> prioritized ethical considerations to ensure the responsible use of AI technology. Data privacy and security measures were implemented to protect volunteer information and maintain confidentiality. Transparent communication was maintained with volunteers regarding the collection and use of their data, fostering trust and accountability within the organization.</w:t>
      </w:r>
    </w:p>
    <w:p w:rsidR="004A63C4" w:rsidRPr="00DE0C09" w:rsidRDefault="004A63C4" w:rsidP="004A63C4">
      <w:pPr>
        <w:rPr>
          <w:sz w:val="28"/>
          <w:szCs w:val="28"/>
        </w:rPr>
      </w:pPr>
    </w:p>
    <w:p w:rsidR="004A63C4" w:rsidRPr="00CC1A59" w:rsidRDefault="00CC1A59" w:rsidP="004A63C4">
      <w:pPr>
        <w:rPr>
          <w:b/>
          <w:sz w:val="36"/>
          <w:szCs w:val="36"/>
        </w:rPr>
      </w:pPr>
      <w:r>
        <w:rPr>
          <w:b/>
          <w:sz w:val="36"/>
          <w:szCs w:val="36"/>
        </w:rPr>
        <w:t>Lessons Learned</w:t>
      </w:r>
    </w:p>
    <w:p w:rsidR="004A63C4" w:rsidRPr="00DE0C09" w:rsidRDefault="004A63C4" w:rsidP="004A63C4">
      <w:pPr>
        <w:rPr>
          <w:sz w:val="28"/>
          <w:szCs w:val="28"/>
        </w:rPr>
      </w:pPr>
      <w:r w:rsidRPr="00DE0C09">
        <w:rPr>
          <w:sz w:val="28"/>
          <w:szCs w:val="28"/>
        </w:rPr>
        <w:t>The successful implementation of AI technolog</w:t>
      </w:r>
      <w:r w:rsidR="00DE0C09" w:rsidRPr="00DE0C09">
        <w:rPr>
          <w:sz w:val="28"/>
          <w:szCs w:val="28"/>
        </w:rPr>
        <w:t>y within the Gambia Red Cross Society</w:t>
      </w:r>
      <w:r w:rsidRPr="00DE0C09">
        <w:rPr>
          <w:sz w:val="28"/>
          <w:szCs w:val="28"/>
        </w:rPr>
        <w:t xml:space="preserve"> has provided valuable lessons for future initiatives. Effective stakeholder engagement and collaboration were essential in driving adoption and acceptance of the new platform. Ongoing training and support are critical to ensure volunteers continue to utilize the platform effectively and maximize its potential impact.</w:t>
      </w:r>
    </w:p>
    <w:p w:rsidR="004A63C4" w:rsidRPr="00DE0C09" w:rsidRDefault="004A63C4" w:rsidP="004A63C4">
      <w:pPr>
        <w:rPr>
          <w:b/>
          <w:sz w:val="28"/>
          <w:szCs w:val="28"/>
        </w:rPr>
      </w:pPr>
    </w:p>
    <w:p w:rsidR="004A63C4" w:rsidRPr="00CC1A59" w:rsidRDefault="00CC1A59" w:rsidP="004A63C4">
      <w:pPr>
        <w:rPr>
          <w:b/>
          <w:sz w:val="36"/>
          <w:szCs w:val="36"/>
        </w:rPr>
      </w:pPr>
      <w:r>
        <w:rPr>
          <w:b/>
          <w:sz w:val="36"/>
          <w:szCs w:val="36"/>
        </w:rPr>
        <w:t>Future Vision</w:t>
      </w:r>
    </w:p>
    <w:p w:rsidR="004A63C4" w:rsidRPr="00DE0C09" w:rsidRDefault="004A63C4" w:rsidP="004A63C4">
      <w:pPr>
        <w:rPr>
          <w:sz w:val="28"/>
          <w:szCs w:val="28"/>
        </w:rPr>
      </w:pPr>
      <w:r w:rsidRPr="00DE0C09">
        <w:rPr>
          <w:sz w:val="28"/>
          <w:szCs w:val="28"/>
        </w:rPr>
        <w:t>Lookin</w:t>
      </w:r>
      <w:r w:rsidR="00DE0C09" w:rsidRPr="00DE0C09">
        <w:rPr>
          <w:sz w:val="28"/>
          <w:szCs w:val="28"/>
        </w:rPr>
        <w:t>g ahead, GRCS</w:t>
      </w:r>
      <w:r w:rsidRPr="00DE0C09">
        <w:rPr>
          <w:sz w:val="28"/>
          <w:szCs w:val="28"/>
        </w:rPr>
        <w:t xml:space="preserve"> aims to further enhance its AI-driven platform with advanced features and functionalities. Machine learning algorithms will be leveraged to personalize volunteer experiences and recommend tailored </w:t>
      </w:r>
      <w:r w:rsidRPr="00DE0C09">
        <w:rPr>
          <w:sz w:val="28"/>
          <w:szCs w:val="28"/>
        </w:rPr>
        <w:lastRenderedPageBreak/>
        <w:t>opportunities based on individual preferences and performance. Addit</w:t>
      </w:r>
      <w:r w:rsidR="00DE0C09" w:rsidRPr="00DE0C09">
        <w:rPr>
          <w:sz w:val="28"/>
          <w:szCs w:val="28"/>
        </w:rPr>
        <w:t>ionally, GRCS</w:t>
      </w:r>
      <w:r w:rsidRPr="00DE0C09">
        <w:rPr>
          <w:sz w:val="28"/>
          <w:szCs w:val="28"/>
        </w:rPr>
        <w:t xml:space="preserve"> plans to expand its use of AI technology to other areas of operations, such as fundraising, event planning, and impact assessment, to further optimize its efficiency and effectiveness.</w:t>
      </w:r>
    </w:p>
    <w:p w:rsidR="004A63C4" w:rsidRPr="00DE0C09" w:rsidRDefault="004A63C4" w:rsidP="004A63C4">
      <w:pPr>
        <w:rPr>
          <w:sz w:val="28"/>
          <w:szCs w:val="28"/>
        </w:rPr>
      </w:pPr>
    </w:p>
    <w:p w:rsidR="004A63C4" w:rsidRPr="00CC1A59" w:rsidRDefault="00CC1A59" w:rsidP="004A63C4">
      <w:pPr>
        <w:rPr>
          <w:b/>
          <w:sz w:val="36"/>
          <w:szCs w:val="36"/>
        </w:rPr>
      </w:pPr>
      <w:r>
        <w:rPr>
          <w:b/>
          <w:sz w:val="36"/>
          <w:szCs w:val="36"/>
        </w:rPr>
        <w:t>Conclusion</w:t>
      </w:r>
    </w:p>
    <w:p w:rsidR="00AE486E" w:rsidRPr="00DE0C09" w:rsidRDefault="004A63C4" w:rsidP="004A63C4">
      <w:pPr>
        <w:rPr>
          <w:sz w:val="28"/>
          <w:szCs w:val="28"/>
        </w:rPr>
      </w:pPr>
      <w:r w:rsidRPr="00DE0C09">
        <w:rPr>
          <w:sz w:val="28"/>
          <w:szCs w:val="28"/>
        </w:rPr>
        <w:t>Through the strategic implementation of AI t</w:t>
      </w:r>
      <w:r w:rsidR="00DE0C09" w:rsidRPr="00DE0C09">
        <w:rPr>
          <w:sz w:val="28"/>
          <w:szCs w:val="28"/>
        </w:rPr>
        <w:t>echnology, the Gambia Red Cross Society</w:t>
      </w:r>
      <w:r w:rsidRPr="00DE0C09">
        <w:rPr>
          <w:sz w:val="28"/>
          <w:szCs w:val="28"/>
        </w:rPr>
        <w:t xml:space="preserve"> has empowered volunteers with the skills and tools needed to enhance their impact and outreach within the community. By leveraging social media platforms and establishing a centralized database for effective communication</w:t>
      </w:r>
      <w:r w:rsidR="00DE0C09" w:rsidRPr="00DE0C09">
        <w:rPr>
          <w:sz w:val="28"/>
          <w:szCs w:val="28"/>
        </w:rPr>
        <w:t xml:space="preserve"> and monitoring, GRCS</w:t>
      </w:r>
      <w:r w:rsidRPr="00DE0C09">
        <w:rPr>
          <w:sz w:val="28"/>
          <w:szCs w:val="28"/>
        </w:rPr>
        <w:t xml:space="preserve"> has strengthened its volunteer engagement efforts and expanded its influence, positioning itself for continued success and growth in the future.</w:t>
      </w:r>
    </w:p>
    <w:p w:rsidR="00DE0C09" w:rsidRPr="00DE0C09" w:rsidRDefault="00DE0C09">
      <w:pPr>
        <w:rPr>
          <w:sz w:val="28"/>
          <w:szCs w:val="28"/>
        </w:rPr>
      </w:pPr>
    </w:p>
    <w:sectPr w:rsidR="00DE0C09" w:rsidRPr="00DE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4"/>
    <w:rsid w:val="004A63C4"/>
    <w:rsid w:val="008A4BB7"/>
    <w:rsid w:val="00AE486E"/>
    <w:rsid w:val="00CC1A59"/>
    <w:rsid w:val="00D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470D5-AAC7-4A35-83C5-7DAD57F8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Blackashine Ceesay</dc:creator>
  <cp:keywords/>
  <dc:description/>
  <cp:lastModifiedBy>B Blackashine Ceesay</cp:lastModifiedBy>
  <cp:revision>1</cp:revision>
  <dcterms:created xsi:type="dcterms:W3CDTF">2024-04-10T18:34:00Z</dcterms:created>
  <dcterms:modified xsi:type="dcterms:W3CDTF">2024-04-10T19:14:00Z</dcterms:modified>
</cp:coreProperties>
</file>